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2CED" w14:textId="77777777" w:rsidR="0045635F" w:rsidRDefault="0045635F">
      <w:pPr>
        <w:rPr>
          <w:rFonts w:cs="Times New Roman"/>
        </w:rPr>
      </w:pPr>
      <w:r>
        <w:rPr>
          <w:rFonts w:cs="ＭＳ 明朝" w:hint="eastAsia"/>
        </w:rPr>
        <w:t>（様式</w:t>
      </w:r>
      <w:r w:rsidR="003F22A8">
        <w:rPr>
          <w:rFonts w:cs="ＭＳ 明朝" w:hint="eastAsia"/>
        </w:rPr>
        <w:t>４</w:t>
      </w:r>
      <w:r>
        <w:rPr>
          <w:rFonts w:cs="ＭＳ 明朝" w:hint="eastAsia"/>
        </w:rPr>
        <w:t>）</w:t>
      </w:r>
    </w:p>
    <w:p w14:paraId="00D3834D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4D60D68C" w14:textId="77777777" w:rsidR="0045635F" w:rsidRDefault="0045635F" w:rsidP="0045635F">
      <w:pPr>
        <w:jc w:val="center"/>
        <w:rPr>
          <w:rFonts w:cs="Times New Roman"/>
        </w:rPr>
      </w:pPr>
    </w:p>
    <w:p w14:paraId="17138DD5" w14:textId="77777777" w:rsidR="0045635F" w:rsidRDefault="005333B6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年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月　　日</w:t>
      </w:r>
    </w:p>
    <w:p w14:paraId="6434E291" w14:textId="77777777" w:rsidR="0045635F" w:rsidRDefault="0045635F" w:rsidP="0045635F">
      <w:pPr>
        <w:jc w:val="right"/>
        <w:rPr>
          <w:rFonts w:cs="Times New Roman"/>
        </w:rPr>
      </w:pPr>
    </w:p>
    <w:p w14:paraId="5BE4CBBC" w14:textId="77777777" w:rsidR="0045635F" w:rsidRDefault="0025055E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1AAAEA" wp14:editId="1D1BAFFF">
                <wp:simplePos x="0" y="0"/>
                <wp:positionH relativeFrom="column">
                  <wp:posOffset>4558665</wp:posOffset>
                </wp:positionH>
                <wp:positionV relativeFrom="paragraph">
                  <wp:posOffset>99695</wp:posOffset>
                </wp:positionV>
                <wp:extent cx="685800" cy="660400"/>
                <wp:effectExtent l="5715" t="13970" r="1333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C519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AAEA" id="Rectangle 2" o:spid="_x0000_s1026" style="position:absolute;left:0;text-align:left;margin-left:358.95pt;margin-top:7.85pt;width:54pt;height: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">
                <v:stroke dashstyle="1 1" endcap="round"/>
                <v:textbox inset="5.85pt,.7pt,5.85pt,.7pt">
                  <w:txbxContent>
                    <w:p w14:paraId="4053C519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68DD2F" w14:textId="6FEED99B" w:rsidR="0045635F" w:rsidRPr="00291D68" w:rsidRDefault="0045635F" w:rsidP="001B21CA">
      <w:pPr>
        <w:wordWrap w:val="0"/>
        <w:ind w:right="-136" w:firstLineChars="1500" w:firstLine="3150"/>
        <w:rPr>
          <w:rFonts w:cs="Times New Roman"/>
          <w:sz w:val="18"/>
          <w:szCs w:val="18"/>
        </w:rPr>
      </w:pPr>
      <w:r>
        <w:rPr>
          <w:rFonts w:cs="ＭＳ 明朝" w:hint="eastAsia"/>
        </w:rPr>
        <w:t xml:space="preserve">　　　　</w:t>
      </w:r>
      <w:r w:rsidR="00652DF9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学校長　　</w:t>
      </w:r>
      <w:r w:rsidR="00291D68">
        <w:t xml:space="preserve">              </w:t>
      </w:r>
      <w:r w:rsidR="00291D68">
        <w:rPr>
          <w:rFonts w:cs="ＭＳ 明朝" w:hint="eastAsia"/>
        </w:rPr>
        <w:t xml:space="preserve">　　　</w:t>
      </w:r>
      <w:r w:rsidR="00291D68">
        <w:t xml:space="preserve"> </w:t>
      </w:r>
      <w:r w:rsidR="00291D68">
        <w:rPr>
          <w:rFonts w:cs="ＭＳ 明朝" w:hint="eastAsia"/>
          <w:sz w:val="18"/>
          <w:szCs w:val="18"/>
        </w:rPr>
        <w:t>職　印</w:t>
      </w:r>
    </w:p>
    <w:p w14:paraId="18FA57E0" w14:textId="77777777" w:rsidR="0045635F" w:rsidRDefault="0045635F" w:rsidP="0045635F">
      <w:pPr>
        <w:wordWrap w:val="0"/>
        <w:ind w:right="840" w:firstLineChars="1100" w:firstLine="2310"/>
        <w:rPr>
          <w:rFonts w:cs="Times New Roman"/>
        </w:rPr>
      </w:pPr>
    </w:p>
    <w:p w14:paraId="5709F355" w14:textId="77777777" w:rsidR="0045635F" w:rsidRDefault="0045635F" w:rsidP="0045635F">
      <w:pPr>
        <w:ind w:right="840"/>
        <w:rPr>
          <w:rFonts w:cs="Times New Roman"/>
        </w:rPr>
      </w:pPr>
    </w:p>
    <w:p w14:paraId="33C8DE3E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5"/>
        <w:gridCol w:w="1620"/>
        <w:gridCol w:w="2343"/>
        <w:gridCol w:w="1080"/>
        <w:gridCol w:w="2294"/>
      </w:tblGrid>
      <w:tr w:rsidR="0045635F" w14:paraId="3C0F819D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C02CC9C" w14:textId="77777777" w:rsidR="00DA790A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4"/>
            <w:tcBorders>
              <w:left w:val="single" w:sz="2" w:space="0" w:color="auto"/>
            </w:tcBorders>
            <w:vAlign w:val="center"/>
          </w:tcPr>
          <w:p w14:paraId="52705F94" w14:textId="77777777" w:rsidR="0045635F" w:rsidRDefault="0045635F" w:rsidP="00832F91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</w:t>
            </w:r>
            <w:r w:rsidR="0025055E">
              <w:rPr>
                <w:rFonts w:cs="ＭＳ 明朝" w:hint="eastAsia"/>
                <w:kern w:val="2"/>
                <w:sz w:val="21"/>
                <w:szCs w:val="21"/>
              </w:rPr>
              <w:t>小松島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</w:p>
        </w:tc>
      </w:tr>
      <w:tr w:rsidR="0045635F" w14:paraId="1CBF704C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EC3D80" w14:textId="77777777" w:rsidR="0045635F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4"/>
            <w:tcBorders>
              <w:left w:val="single" w:sz="2" w:space="0" w:color="auto"/>
            </w:tcBorders>
            <w:vAlign w:val="center"/>
          </w:tcPr>
          <w:p w14:paraId="37002CB2" w14:textId="72DD3C4C" w:rsidR="0045635F" w:rsidRDefault="00291D68" w:rsidP="00DA790A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男　　　　　名</w:t>
            </w:r>
            <w:r w:rsidR="0033661E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女　　　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名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計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5635F" w14:paraId="62F029E2" w14:textId="77777777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7743DFF5" w14:textId="77777777" w:rsidR="0045635F" w:rsidRDefault="0045635F" w:rsidP="00DA79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3BDBB" w14:textId="77777777" w:rsidR="0045635F" w:rsidRDefault="0045635F" w:rsidP="00DA790A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C26EFE" w14:textId="77777777" w:rsidR="0045635F" w:rsidRDefault="0045635F" w:rsidP="00DA790A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291219" w14:textId="77777777" w:rsidR="0045635F" w:rsidRDefault="0045635F" w:rsidP="00291D68">
            <w:pPr>
              <w:ind w:right="-105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　別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6A7EB07" w14:textId="77777777" w:rsidR="0045635F" w:rsidRDefault="0045635F" w:rsidP="00DA790A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備　</w:t>
            </w:r>
            <w:r w:rsidR="00DA790A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考</w:t>
            </w:r>
          </w:p>
        </w:tc>
      </w:tr>
      <w:tr w:rsidR="0045635F" w14:paraId="67E285DE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3283A1BD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E092F1" w14:textId="77777777" w:rsidR="0045635F" w:rsidRDefault="00DA790A" w:rsidP="00291D68">
            <w:pPr>
              <w:ind w:right="-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08722C1A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1F12A15D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28C51DF1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2D1A6006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4A0A1AA7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78367E9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5DA485F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0BB3ECF0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10955A01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4CAA8F49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4647C2D4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05CD4E99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00AD5821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51AAD34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3B7354B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5286F2D9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1E1F4DB2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1F4577E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45757484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304D048C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5B434D8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3D5C0EF9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  <w:p w14:paraId="0FB72B65" w14:textId="77777777" w:rsidR="00DA790A" w:rsidRDefault="00DA790A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0108795E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D24BD0D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1865A4EE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4603B442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17272CAF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54E9EDD8" w14:textId="77777777" w:rsidR="00DA790A" w:rsidRDefault="00DA790A" w:rsidP="00A90D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  <w:p w14:paraId="2D56611E" w14:textId="77777777" w:rsidR="00A90D0A" w:rsidRDefault="00A90D0A" w:rsidP="00A90D0A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65D89A1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419BFDD5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5635F" w14:paraId="7372FD88" w14:textId="77777777">
        <w:tc>
          <w:tcPr>
            <w:tcW w:w="1365" w:type="dxa"/>
            <w:tcBorders>
              <w:right w:val="single" w:sz="2" w:space="0" w:color="auto"/>
            </w:tcBorders>
          </w:tcPr>
          <w:p w14:paraId="0E74FC0E" w14:textId="77777777" w:rsidR="0045635F" w:rsidRDefault="0045635F" w:rsidP="0045635F">
            <w:pPr>
              <w:tabs>
                <w:tab w:val="left" w:pos="1149"/>
              </w:tabs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</w:tcPr>
          <w:p w14:paraId="38F66467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43" w:type="dxa"/>
            <w:tcBorders>
              <w:left w:val="single" w:sz="2" w:space="0" w:color="auto"/>
              <w:right w:val="single" w:sz="2" w:space="0" w:color="auto"/>
            </w:tcBorders>
          </w:tcPr>
          <w:p w14:paraId="5F76898D" w14:textId="77777777" w:rsidR="0045635F" w:rsidRDefault="0045635F" w:rsidP="0045635F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  <w:p w14:paraId="6187C0A9" w14:textId="77777777" w:rsidR="00DA790A" w:rsidRDefault="00DA790A" w:rsidP="0045635F">
            <w:pPr>
              <w:ind w:right="-111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</w:tcPr>
          <w:p w14:paraId="2FF6F673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</w:tcPr>
          <w:p w14:paraId="30597890" w14:textId="77777777" w:rsidR="0045635F" w:rsidRDefault="0045635F" w:rsidP="0045635F">
            <w:pPr>
              <w:ind w:right="84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1D7546B7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7269B25" w14:textId="57E5B0E6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33661E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4FF9" w14:textId="77777777" w:rsidR="00792DD5" w:rsidRDefault="00792DD5" w:rsidP="00F43CD3">
      <w:r>
        <w:separator/>
      </w:r>
    </w:p>
  </w:endnote>
  <w:endnote w:type="continuationSeparator" w:id="0">
    <w:p w14:paraId="459EB0FA" w14:textId="77777777" w:rsidR="00792DD5" w:rsidRDefault="00792DD5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8D12" w14:textId="77777777" w:rsidR="00792DD5" w:rsidRDefault="00792DD5" w:rsidP="00F43CD3">
      <w:r>
        <w:separator/>
      </w:r>
    </w:p>
  </w:footnote>
  <w:footnote w:type="continuationSeparator" w:id="0">
    <w:p w14:paraId="34214C5B" w14:textId="77777777" w:rsidR="00792DD5" w:rsidRDefault="00792DD5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35F"/>
    <w:rsid w:val="000A7FAB"/>
    <w:rsid w:val="001A7337"/>
    <w:rsid w:val="001B21CA"/>
    <w:rsid w:val="0025055E"/>
    <w:rsid w:val="00291D68"/>
    <w:rsid w:val="0033661E"/>
    <w:rsid w:val="003F22A8"/>
    <w:rsid w:val="0045635F"/>
    <w:rsid w:val="00524566"/>
    <w:rsid w:val="005333B6"/>
    <w:rsid w:val="005548F1"/>
    <w:rsid w:val="00622053"/>
    <w:rsid w:val="00652DF9"/>
    <w:rsid w:val="00792DD5"/>
    <w:rsid w:val="00796161"/>
    <w:rsid w:val="007E3F94"/>
    <w:rsid w:val="00832F91"/>
    <w:rsid w:val="00950A14"/>
    <w:rsid w:val="00A12A37"/>
    <w:rsid w:val="00A87004"/>
    <w:rsid w:val="00A90D0A"/>
    <w:rsid w:val="00B07187"/>
    <w:rsid w:val="00C94729"/>
    <w:rsid w:val="00CC5843"/>
    <w:rsid w:val="00DA21F5"/>
    <w:rsid w:val="00DA790A"/>
    <w:rsid w:val="00F2615E"/>
    <w:rsid w:val="00F43CD3"/>
    <w:rsid w:val="00F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753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B2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2024-11-19T00:04:00Z</dcterms:created>
  <dcterms:modified xsi:type="dcterms:W3CDTF">2024-11-19T00:04:00Z</dcterms:modified>
</cp:coreProperties>
</file>